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4248" w:hanging="0"/>
        <w:outlineLvl w:val="0"/>
        <w:rPr/>
      </w:pPr>
      <w:r>
        <w:rPr/>
        <w:t xml:space="preserve">Приложение №1к Порядку размещения </w:t>
        <w:br/>
        <w:t>информации о рассчитываемой за календарный год</w:t>
        <w:br/>
        <w:t xml:space="preserve">среднемесячной заработной плате руководителей, </w:t>
        <w:br/>
        <w:t>его заместителей и главных бухгалтеров</w:t>
      </w:r>
    </w:p>
    <w:p>
      <w:pPr>
        <w:pStyle w:val="Normal"/>
        <w:ind w:left="4248" w:hanging="0"/>
        <w:rPr/>
      </w:pPr>
      <w:r>
        <w:rPr/>
        <w:t>муниципальных учреждений и муниципальных</w:t>
      </w:r>
    </w:p>
    <w:p>
      <w:pPr>
        <w:pStyle w:val="Normal"/>
        <w:ind w:left="4248" w:hanging="0"/>
        <w:rPr/>
      </w:pPr>
      <w:r>
        <w:rPr/>
        <w:t xml:space="preserve">унитарных предприятий города Лангепаса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Информация о рассчитываемой за календарный год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среднемесячной заработной плате руководителя,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его заместителей и главного бухгалтера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Лангепасское городское муниципальное бюджетное учреждение «Единая служба спасения»</w:t>
      </w:r>
    </w:p>
    <w:p>
      <w:pPr>
        <w:pStyle w:val="Normal"/>
        <w:jc w:val="center"/>
        <w:rPr>
          <w:bCs/>
        </w:rPr>
      </w:pPr>
      <w:r>
        <w:rPr>
          <w:bCs/>
        </w:rPr>
        <w:t>(наименование учреждения или предприятия)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За 2017 год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013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7"/>
        <w:gridCol w:w="2977"/>
        <w:gridCol w:w="3402"/>
        <w:gridCol w:w="2940"/>
      </w:tblGrid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Среднемесячная заработная плата, руб.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Луконцев Сергей Николаевич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109017,09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Заместитель директора-начальник организационно-аналитической службы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Батраков Александр Николаевич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79161,43</w:t>
            </w:r>
          </w:p>
        </w:tc>
      </w:tr>
      <w:tr>
        <w:trPr/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Максимова Татьяна Владимировна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72104,08</w:t>
            </w:r>
          </w:p>
        </w:tc>
      </w:tr>
    </w:tbl>
    <w:p>
      <w:pPr>
        <w:pStyle w:val="Normal"/>
        <w:numPr>
          <w:ilvl w:val="0"/>
          <w:numId w:val="0"/>
        </w:numPr>
        <w:ind w:left="4254" w:hanging="0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ind w:left="4254" w:hanging="0"/>
        <w:outlineLvl w:val="0"/>
        <w:rPr/>
      </w:pPr>
      <w:r>
        <w:rPr/>
      </w:r>
    </w:p>
    <w:sectPr>
      <w:type w:val="nextPage"/>
      <w:pgSz w:w="11906" w:h="16838"/>
      <w:pgMar w:left="1418" w:right="567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7f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qFormat/>
    <w:rsid w:val="00067f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067fa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3" w:customStyle="1">
    <w:name w:val="Основной текст с отступом Знак"/>
    <w:basedOn w:val="DefaultParagraphFont"/>
    <w:link w:val="a3"/>
    <w:qFormat/>
    <w:rsid w:val="00067fa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067fa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Style20">
    <w:name w:val="Body Text Indent"/>
    <w:basedOn w:val="Normal"/>
    <w:link w:val="a4"/>
    <w:rsid w:val="00067fa4"/>
    <w:pPr>
      <w:widowControl w:val="false"/>
      <w:ind w:firstLine="720"/>
      <w:jc w:val="both"/>
    </w:pPr>
    <w:rPr/>
  </w:style>
  <w:style w:type="paragraph" w:styleId="ConsNormal" w:customStyle="1">
    <w:name w:val="ConsNormal"/>
    <w:qFormat/>
    <w:rsid w:val="00067fa4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Application>LibreOffice/5.1.6.2$Linux_x86 LibreOffice_project/10m0$Build-2</Application>
  <Pages>1</Pages>
  <Words>89</Words>
  <Characters>721</Characters>
  <CharactersWithSpaces>790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2018-04-02T10:43:00Z</dcterms:created>
  <dc:creator>Бухгалтер</dc:creator>
  <dc:description/>
  <dc:language>ru-RU</dc:language>
  <cp:lastModifiedBy/>
  <cp:lastPrinted>2018-04-02T10:46:00Z</cp:lastPrinted>
  <dcterms:modified xsi:type="dcterms:W3CDTF">2018-04-08T19:34:27Z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